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723" w:rsidRDefault="00644723" w:rsidP="00644723">
      <w:pPr>
        <w:widowControl w:val="0"/>
        <w:spacing w:after="0" w:line="240" w:lineRule="auto"/>
        <w:jc w:val="right"/>
        <w:rPr>
          <w:rFonts w:eastAsiaTheme="minorEastAsia"/>
          <w:lang w:val="uk-UA" w:eastAsia="ru-RU"/>
        </w:rPr>
      </w:pPr>
      <w:r>
        <w:rPr>
          <w:rFonts w:eastAsiaTheme="minorEastAsia"/>
          <w:lang w:val="uk-UA" w:eastAsia="ru-RU"/>
        </w:rPr>
        <w:t>проект</w:t>
      </w:r>
    </w:p>
    <w:p w:rsidR="00644723" w:rsidRPr="00585EAA" w:rsidRDefault="00644723" w:rsidP="00644723">
      <w:pPr>
        <w:widowControl w:val="0"/>
        <w:spacing w:after="0" w:line="240" w:lineRule="auto"/>
        <w:jc w:val="center"/>
        <w:rPr>
          <w:rFonts w:eastAsiaTheme="minorEastAsia"/>
          <w:lang w:val="uk-UA" w:eastAsia="ru-RU"/>
        </w:rPr>
      </w:pPr>
      <w:r w:rsidRPr="00585EAA">
        <w:rPr>
          <w:rFonts w:eastAsiaTheme="minorEastAsia"/>
          <w:noProof/>
          <w:lang w:eastAsia="ru-RU"/>
        </w:rPr>
        <w:drawing>
          <wp:inline distT="0" distB="0" distL="0" distR="0" wp14:anchorId="2F14C184" wp14:editId="4A50B9FF">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44723" w:rsidRPr="00585EAA" w:rsidRDefault="00644723" w:rsidP="00644723">
      <w:pPr>
        <w:widowControl w:val="0"/>
        <w:spacing w:after="0" w:line="240" w:lineRule="auto"/>
        <w:jc w:val="center"/>
        <w:rPr>
          <w:rFonts w:eastAsiaTheme="minorEastAsia"/>
          <w:lang w:val="uk-UA" w:eastAsia="ru-RU"/>
        </w:rPr>
      </w:pPr>
    </w:p>
    <w:p w:rsidR="00644723" w:rsidRPr="00585EAA" w:rsidRDefault="00644723" w:rsidP="00644723">
      <w:pPr>
        <w:widowControl w:val="0"/>
        <w:spacing w:after="0" w:line="240" w:lineRule="auto"/>
        <w:jc w:val="center"/>
        <w:rPr>
          <w:rFonts w:ascii="Times New Roman" w:eastAsiaTheme="minorEastAsia" w:hAnsi="Times New Roman" w:cs="Times New Roman"/>
          <w:b/>
          <w:sz w:val="28"/>
          <w:szCs w:val="28"/>
          <w:lang w:eastAsia="ru-RU"/>
        </w:rPr>
      </w:pPr>
      <w:r w:rsidRPr="00585EAA">
        <w:rPr>
          <w:rFonts w:ascii="Times New Roman" w:eastAsiaTheme="minorEastAsia" w:hAnsi="Times New Roman" w:cs="Times New Roman"/>
          <w:b/>
          <w:sz w:val="28"/>
          <w:szCs w:val="28"/>
          <w:lang w:eastAsia="ru-RU"/>
        </w:rPr>
        <w:t>УКРАЇНА</w:t>
      </w:r>
    </w:p>
    <w:p w:rsidR="00644723" w:rsidRPr="00585EAA" w:rsidRDefault="00644723" w:rsidP="00644723">
      <w:pPr>
        <w:widowControl w:val="0"/>
        <w:spacing w:after="0" w:line="240" w:lineRule="auto"/>
        <w:jc w:val="center"/>
        <w:rPr>
          <w:rFonts w:ascii="Times New Roman" w:eastAsiaTheme="minorEastAsia" w:hAnsi="Times New Roman" w:cs="Times New Roman"/>
          <w:b/>
          <w:sz w:val="28"/>
          <w:szCs w:val="28"/>
          <w:lang w:eastAsia="ru-RU"/>
        </w:rPr>
      </w:pPr>
      <w:r w:rsidRPr="00585EAA">
        <w:rPr>
          <w:rFonts w:ascii="Times New Roman" w:eastAsiaTheme="minorEastAsia" w:hAnsi="Times New Roman" w:cs="Times New Roman"/>
          <w:b/>
          <w:sz w:val="28"/>
          <w:szCs w:val="28"/>
          <w:lang w:eastAsia="ru-RU"/>
        </w:rPr>
        <w:t>ЧЕРНІГІВСЬКА ОБЛАСТЬ</w:t>
      </w:r>
    </w:p>
    <w:p w:rsidR="00644723" w:rsidRPr="00585EAA" w:rsidRDefault="00644723" w:rsidP="00644723">
      <w:pPr>
        <w:keepNext/>
        <w:widowControl w:val="0"/>
        <w:spacing w:after="0" w:line="240" w:lineRule="auto"/>
        <w:jc w:val="center"/>
        <w:outlineLvl w:val="0"/>
        <w:rPr>
          <w:rFonts w:ascii="Times New Roman" w:eastAsia="Times New Roman" w:hAnsi="Times New Roman" w:cs="Times New Roman"/>
          <w:b/>
          <w:bCs/>
          <w:sz w:val="28"/>
          <w:szCs w:val="20"/>
          <w:lang w:val="uk-UA" w:eastAsia="ru-RU"/>
        </w:rPr>
      </w:pPr>
      <w:r w:rsidRPr="00585EAA">
        <w:rPr>
          <w:rFonts w:ascii="Times New Roman" w:eastAsia="Times New Roman" w:hAnsi="Times New Roman" w:cs="Times New Roman"/>
          <w:b/>
          <w:bCs/>
          <w:sz w:val="28"/>
          <w:szCs w:val="20"/>
          <w:lang w:val="uk-UA" w:eastAsia="ru-RU"/>
        </w:rPr>
        <w:t>Н І Ж И Н С Ь К А    М І С Ь К А    Р А Д А</w:t>
      </w:r>
    </w:p>
    <w:p w:rsidR="00644723" w:rsidRPr="00585EAA" w:rsidRDefault="00644723" w:rsidP="00644723">
      <w:pPr>
        <w:keepNext/>
        <w:widowControl w:val="0"/>
        <w:spacing w:after="0" w:line="240" w:lineRule="auto"/>
        <w:jc w:val="center"/>
        <w:outlineLvl w:val="1"/>
        <w:rPr>
          <w:rFonts w:ascii="Times New Roman" w:eastAsia="Times New Roman" w:hAnsi="Times New Roman" w:cs="Times New Roman"/>
          <w:b/>
          <w:bCs/>
          <w:iCs/>
          <w:sz w:val="32"/>
          <w:szCs w:val="32"/>
          <w:lang w:eastAsia="ru-RU"/>
        </w:rPr>
      </w:pPr>
      <w:r w:rsidRPr="00585EAA">
        <w:rPr>
          <w:rFonts w:ascii="Times New Roman" w:eastAsia="Times New Roman" w:hAnsi="Times New Roman" w:cs="Times New Roman"/>
          <w:b/>
          <w:bCs/>
          <w:iCs/>
          <w:sz w:val="32"/>
          <w:szCs w:val="32"/>
          <w:lang w:eastAsia="ru-RU"/>
        </w:rPr>
        <w:t>В И К О Н А В Ч И Й    К О М І Т Е Т</w:t>
      </w:r>
    </w:p>
    <w:p w:rsidR="00644723" w:rsidRPr="00585EAA" w:rsidRDefault="00644723" w:rsidP="00644723">
      <w:pPr>
        <w:keepNext/>
        <w:widowControl w:val="0"/>
        <w:spacing w:after="0" w:line="240" w:lineRule="auto"/>
        <w:outlineLvl w:val="1"/>
        <w:rPr>
          <w:rFonts w:ascii="Times New Roman" w:eastAsia="Times New Roman" w:hAnsi="Times New Roman" w:cs="Times New Roman"/>
          <w:b/>
          <w:bCs/>
          <w:iCs/>
          <w:lang w:eastAsia="ru-RU"/>
        </w:rPr>
      </w:pPr>
      <w:r w:rsidRPr="00585EAA">
        <w:rPr>
          <w:rFonts w:ascii="Times New Roman" w:eastAsia="Times New Roman" w:hAnsi="Times New Roman" w:cs="Times New Roman"/>
          <w:b/>
          <w:bCs/>
          <w:i/>
          <w:iCs/>
          <w:sz w:val="28"/>
          <w:szCs w:val="28"/>
          <w:lang w:eastAsia="ru-RU"/>
        </w:rPr>
        <w:t xml:space="preserve"> </w:t>
      </w:r>
    </w:p>
    <w:p w:rsidR="00644723" w:rsidRPr="00585EAA" w:rsidRDefault="00644723" w:rsidP="00644723">
      <w:pPr>
        <w:widowControl w:val="0"/>
        <w:spacing w:after="0" w:line="240" w:lineRule="auto"/>
        <w:jc w:val="center"/>
        <w:rPr>
          <w:rFonts w:ascii="Times New Roman" w:eastAsiaTheme="minorEastAsia" w:hAnsi="Times New Roman" w:cs="Times New Roman"/>
          <w:b/>
          <w:sz w:val="40"/>
          <w:szCs w:val="40"/>
          <w:lang w:eastAsia="ru-RU"/>
        </w:rPr>
      </w:pPr>
      <w:r w:rsidRPr="00585EAA">
        <w:rPr>
          <w:rFonts w:ascii="Times New Roman" w:eastAsiaTheme="minorEastAsia" w:hAnsi="Times New Roman" w:cs="Times New Roman"/>
          <w:b/>
          <w:sz w:val="40"/>
          <w:szCs w:val="40"/>
          <w:lang w:eastAsia="ru-RU"/>
        </w:rPr>
        <w:t xml:space="preserve">Р І Ш Е Н </w:t>
      </w:r>
      <w:proofErr w:type="spellStart"/>
      <w:r w:rsidRPr="00585EAA">
        <w:rPr>
          <w:rFonts w:ascii="Times New Roman" w:eastAsiaTheme="minorEastAsia" w:hAnsi="Times New Roman" w:cs="Times New Roman"/>
          <w:b/>
          <w:sz w:val="40"/>
          <w:szCs w:val="40"/>
          <w:lang w:eastAsia="ru-RU"/>
        </w:rPr>
        <w:t>Н</w:t>
      </w:r>
      <w:proofErr w:type="spellEnd"/>
      <w:r w:rsidRPr="00585EAA">
        <w:rPr>
          <w:rFonts w:ascii="Times New Roman" w:eastAsiaTheme="minorEastAsia" w:hAnsi="Times New Roman" w:cs="Times New Roman"/>
          <w:b/>
          <w:sz w:val="40"/>
          <w:szCs w:val="40"/>
          <w:lang w:eastAsia="ru-RU"/>
        </w:rPr>
        <w:t xml:space="preserve"> Я</w:t>
      </w:r>
    </w:p>
    <w:p w:rsidR="00644723" w:rsidRPr="00585EAA" w:rsidRDefault="00644723" w:rsidP="00644723">
      <w:pPr>
        <w:widowControl w:val="0"/>
        <w:spacing w:after="0" w:line="240" w:lineRule="auto"/>
        <w:jc w:val="center"/>
        <w:rPr>
          <w:rFonts w:ascii="Times New Roman" w:eastAsiaTheme="minorEastAsia" w:hAnsi="Times New Roman" w:cs="Times New Roman"/>
          <w:b/>
          <w:lang w:eastAsia="ru-RU"/>
        </w:rPr>
      </w:pPr>
    </w:p>
    <w:p w:rsidR="00644723" w:rsidRPr="00585EAA" w:rsidRDefault="00644723" w:rsidP="00644723">
      <w:pPr>
        <w:widowControl w:val="0"/>
        <w:spacing w:after="0" w:line="240" w:lineRule="auto"/>
        <w:jc w:val="both"/>
        <w:rPr>
          <w:rFonts w:ascii="Times New Roman" w:eastAsiaTheme="minorEastAsia" w:hAnsi="Times New Roman" w:cs="Times New Roman"/>
          <w:sz w:val="28"/>
          <w:szCs w:val="28"/>
          <w:u w:val="single"/>
          <w:lang w:val="uk-UA" w:eastAsia="ru-RU"/>
        </w:rPr>
      </w:pPr>
      <w:r w:rsidRPr="00585EAA">
        <w:rPr>
          <w:rFonts w:ascii="Times New Roman" w:eastAsiaTheme="minorEastAsia" w:hAnsi="Times New Roman" w:cs="Times New Roman"/>
          <w:sz w:val="28"/>
          <w:szCs w:val="28"/>
          <w:lang w:val="uk-UA" w:eastAsia="ru-RU"/>
        </w:rPr>
        <w:t>в</w:t>
      </w:r>
      <w:proofErr w:type="spellStart"/>
      <w:r w:rsidRPr="00585EAA">
        <w:rPr>
          <w:rFonts w:ascii="Times New Roman" w:eastAsiaTheme="minorEastAsia" w:hAnsi="Times New Roman" w:cs="Times New Roman"/>
          <w:sz w:val="28"/>
          <w:szCs w:val="28"/>
          <w:lang w:eastAsia="ru-RU"/>
        </w:rPr>
        <w:t>ід</w:t>
      </w:r>
      <w:proofErr w:type="spellEnd"/>
      <w:r w:rsidRPr="00585EAA">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__________</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20</w:t>
      </w:r>
      <w:r>
        <w:rPr>
          <w:rFonts w:ascii="Times New Roman" w:eastAsiaTheme="minorEastAsia" w:hAnsi="Times New Roman" w:cs="Times New Roman"/>
          <w:sz w:val="28"/>
          <w:szCs w:val="28"/>
          <w:lang w:val="uk-UA" w:eastAsia="ru-RU"/>
        </w:rPr>
        <w:t>20</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року</w:t>
      </w:r>
      <w:r w:rsidRPr="00585EAA">
        <w:rPr>
          <w:rFonts w:ascii="Times New Roman" w:eastAsiaTheme="minorEastAsia" w:hAnsi="Times New Roman" w:cs="Times New Roman"/>
          <w:sz w:val="28"/>
          <w:szCs w:val="28"/>
          <w:lang w:eastAsia="ru-RU"/>
        </w:rPr>
        <w:tab/>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м. </w:t>
      </w:r>
      <w:proofErr w:type="spellStart"/>
      <w:r w:rsidRPr="00585EAA">
        <w:rPr>
          <w:rFonts w:ascii="Times New Roman" w:eastAsiaTheme="minorEastAsia" w:hAnsi="Times New Roman" w:cs="Times New Roman"/>
          <w:sz w:val="28"/>
          <w:szCs w:val="28"/>
          <w:lang w:eastAsia="ru-RU"/>
        </w:rPr>
        <w:t>Ніжин</w:t>
      </w:r>
      <w:proofErr w:type="spellEnd"/>
      <w:r w:rsidRPr="00585EAA">
        <w:rPr>
          <w:rFonts w:ascii="Times New Roman" w:eastAsiaTheme="minorEastAsia" w:hAnsi="Times New Roman" w:cs="Times New Roman"/>
          <w:sz w:val="28"/>
          <w:szCs w:val="28"/>
          <w:lang w:eastAsia="ru-RU"/>
        </w:rPr>
        <w:tab/>
        <w:t xml:space="preserve">             </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uk-UA" w:eastAsia="ru-RU"/>
        </w:rPr>
        <w:t>___</w:t>
      </w:r>
      <w:r w:rsidRPr="00585EAA">
        <w:rPr>
          <w:rFonts w:ascii="Times New Roman" w:eastAsiaTheme="minorEastAsia" w:hAnsi="Times New Roman" w:cs="Times New Roman"/>
          <w:sz w:val="28"/>
          <w:szCs w:val="28"/>
          <w:u w:val="single"/>
          <w:lang w:eastAsia="ru-RU"/>
        </w:rPr>
        <w:t xml:space="preserve">  </w:t>
      </w:r>
    </w:p>
    <w:p w:rsidR="00644723" w:rsidRPr="00585EAA" w:rsidRDefault="00644723" w:rsidP="00644723">
      <w:pPr>
        <w:widowControl w:val="0"/>
        <w:spacing w:after="0" w:line="240" w:lineRule="auto"/>
        <w:rPr>
          <w:rFonts w:ascii="Times New Roman" w:eastAsiaTheme="minorEastAsia" w:hAnsi="Times New Roman" w:cs="Times New Roman"/>
          <w:b/>
          <w:sz w:val="28"/>
          <w:szCs w:val="28"/>
          <w:lang w:val="uk-UA" w:eastAsia="ru-RU"/>
        </w:rPr>
      </w:pPr>
    </w:p>
    <w:p w:rsidR="00644723" w:rsidRDefault="00644723" w:rsidP="00644723">
      <w:pPr>
        <w:widowControl w:val="0"/>
        <w:spacing w:after="0" w:line="240" w:lineRule="auto"/>
        <w:rPr>
          <w:rFonts w:ascii="Times New Roman" w:eastAsiaTheme="minorEastAsia" w:hAnsi="Times New Roman" w:cs="Times New Roman"/>
          <w:b/>
          <w:sz w:val="28"/>
          <w:szCs w:val="28"/>
          <w:lang w:val="uk-UA" w:eastAsia="ru-RU"/>
        </w:rPr>
      </w:pPr>
      <w:r w:rsidRPr="00585EAA">
        <w:rPr>
          <w:rFonts w:ascii="Times New Roman" w:eastAsiaTheme="minorEastAsia" w:hAnsi="Times New Roman" w:cs="Times New Roman"/>
          <w:b/>
          <w:sz w:val="28"/>
          <w:szCs w:val="28"/>
          <w:lang w:eastAsia="ru-RU"/>
        </w:rPr>
        <w:t xml:space="preserve">Про </w:t>
      </w:r>
      <w:r w:rsidRPr="00585EAA">
        <w:rPr>
          <w:rFonts w:ascii="Times New Roman" w:eastAsiaTheme="minorEastAsia" w:hAnsi="Times New Roman" w:cs="Times New Roman"/>
          <w:b/>
          <w:sz w:val="28"/>
          <w:szCs w:val="28"/>
          <w:lang w:val="uk-UA" w:eastAsia="ru-RU"/>
        </w:rPr>
        <w:t xml:space="preserve">відзначення </w:t>
      </w:r>
    </w:p>
    <w:p w:rsidR="00644723" w:rsidRDefault="00644723" w:rsidP="00644723">
      <w:pPr>
        <w:widowControl w:val="0"/>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 xml:space="preserve">Почесними </w:t>
      </w:r>
      <w:r w:rsidRPr="00585EAA">
        <w:rPr>
          <w:rFonts w:ascii="Times New Roman" w:eastAsiaTheme="minorEastAsia" w:hAnsi="Times New Roman" w:cs="Times New Roman"/>
          <w:b/>
          <w:sz w:val="28"/>
          <w:szCs w:val="28"/>
          <w:lang w:val="uk-UA" w:eastAsia="ru-RU"/>
        </w:rPr>
        <w:t>Грамот</w:t>
      </w:r>
      <w:r>
        <w:rPr>
          <w:rFonts w:ascii="Times New Roman" w:eastAsiaTheme="minorEastAsia" w:hAnsi="Times New Roman" w:cs="Times New Roman"/>
          <w:b/>
          <w:sz w:val="28"/>
          <w:szCs w:val="28"/>
          <w:lang w:val="uk-UA" w:eastAsia="ru-RU"/>
        </w:rPr>
        <w:t>ами</w:t>
      </w:r>
    </w:p>
    <w:p w:rsidR="00644723" w:rsidRDefault="00644723" w:rsidP="00644723">
      <w:pPr>
        <w:widowControl w:val="0"/>
        <w:spacing w:after="0" w:line="240" w:lineRule="auto"/>
        <w:rPr>
          <w:rFonts w:ascii="Times New Roman" w:eastAsiaTheme="minorEastAsia" w:hAnsi="Times New Roman" w:cs="Times New Roman"/>
          <w:b/>
          <w:sz w:val="28"/>
          <w:szCs w:val="28"/>
          <w:lang w:val="uk-UA" w:eastAsia="ru-RU"/>
        </w:rPr>
      </w:pPr>
      <w:r w:rsidRPr="00585EAA">
        <w:rPr>
          <w:rFonts w:ascii="Times New Roman" w:eastAsiaTheme="minorEastAsia" w:hAnsi="Times New Roman" w:cs="Times New Roman"/>
          <w:b/>
          <w:sz w:val="28"/>
          <w:szCs w:val="28"/>
          <w:lang w:val="uk-UA" w:eastAsia="ru-RU"/>
        </w:rPr>
        <w:t xml:space="preserve">виконавчого </w:t>
      </w:r>
      <w:r>
        <w:rPr>
          <w:rFonts w:ascii="Times New Roman" w:eastAsiaTheme="minorEastAsia" w:hAnsi="Times New Roman" w:cs="Times New Roman"/>
          <w:b/>
          <w:sz w:val="28"/>
          <w:szCs w:val="28"/>
          <w:lang w:val="uk-UA" w:eastAsia="ru-RU"/>
        </w:rPr>
        <w:t>к</w:t>
      </w:r>
      <w:r w:rsidRPr="00585EAA">
        <w:rPr>
          <w:rFonts w:ascii="Times New Roman" w:eastAsiaTheme="minorEastAsia" w:hAnsi="Times New Roman" w:cs="Times New Roman"/>
          <w:b/>
          <w:sz w:val="28"/>
          <w:szCs w:val="28"/>
          <w:lang w:val="uk-UA" w:eastAsia="ru-RU"/>
        </w:rPr>
        <w:t>омітету</w:t>
      </w:r>
      <w:r>
        <w:rPr>
          <w:rFonts w:ascii="Times New Roman" w:eastAsiaTheme="minorEastAsia" w:hAnsi="Times New Roman" w:cs="Times New Roman"/>
          <w:b/>
          <w:sz w:val="28"/>
          <w:szCs w:val="28"/>
          <w:lang w:val="uk-UA" w:eastAsia="ru-RU"/>
        </w:rPr>
        <w:t xml:space="preserve"> </w:t>
      </w:r>
    </w:p>
    <w:p w:rsidR="00644723" w:rsidRPr="00585EAA" w:rsidRDefault="00644723" w:rsidP="00644723">
      <w:pPr>
        <w:widowControl w:val="0"/>
        <w:spacing w:after="0" w:line="240" w:lineRule="auto"/>
        <w:rPr>
          <w:rFonts w:ascii="Times New Roman" w:eastAsiaTheme="minorEastAsia" w:hAnsi="Times New Roman" w:cs="Times New Roman"/>
          <w:b/>
          <w:sz w:val="28"/>
          <w:szCs w:val="28"/>
          <w:lang w:val="uk-UA" w:eastAsia="ru-RU"/>
        </w:rPr>
      </w:pPr>
      <w:r w:rsidRPr="00585EAA">
        <w:rPr>
          <w:rFonts w:ascii="Times New Roman" w:eastAsiaTheme="minorEastAsia" w:hAnsi="Times New Roman" w:cs="Times New Roman"/>
          <w:b/>
          <w:sz w:val="28"/>
          <w:szCs w:val="28"/>
          <w:lang w:val="uk-UA" w:eastAsia="ru-RU"/>
        </w:rPr>
        <w:t>Ніжинської міської ради</w:t>
      </w:r>
    </w:p>
    <w:p w:rsidR="00644723" w:rsidRPr="00585EAA" w:rsidRDefault="00644723" w:rsidP="00644723">
      <w:pPr>
        <w:widowControl w:val="0"/>
        <w:spacing w:after="0" w:line="240" w:lineRule="auto"/>
        <w:rPr>
          <w:rFonts w:ascii="Times New Roman" w:eastAsiaTheme="minorEastAsia" w:hAnsi="Times New Roman" w:cs="Times New Roman"/>
          <w:b/>
          <w:sz w:val="28"/>
          <w:szCs w:val="28"/>
          <w:lang w:val="uk-UA" w:eastAsia="ru-RU"/>
        </w:rPr>
      </w:pPr>
    </w:p>
    <w:p w:rsidR="00644723" w:rsidRDefault="00644723" w:rsidP="00644723">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 xml:space="preserve">Відповідно до </w:t>
      </w:r>
      <w:r w:rsidRPr="00585EAA">
        <w:rPr>
          <w:rFonts w:ascii="Times New Roman" w:eastAsiaTheme="minorEastAsia" w:hAnsi="Times New Roman" w:cs="Times New Roman"/>
          <w:b/>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статей 40, 42, 59 Закону України «Про місцеве самоврядування в Україні», рішення Ніжинської міської ради Чернігівської області </w:t>
      </w:r>
      <w:r w:rsidRPr="00585EAA">
        <w:rPr>
          <w:rFonts w:ascii="Times New Roman" w:eastAsiaTheme="minorEastAsia" w:hAnsi="Times New Roman" w:cs="Times New Roman"/>
          <w:sz w:val="28"/>
          <w:szCs w:val="28"/>
          <w:lang w:val="en-US" w:eastAsia="ru-RU"/>
        </w:rPr>
        <w:t>VII</w:t>
      </w:r>
      <w:r w:rsidRPr="00585EAA">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sidRPr="00585EAA">
        <w:rPr>
          <w:rFonts w:ascii="Times New Roman" w:eastAsiaTheme="minorEastAsia" w:hAnsi="Times New Roman" w:cs="Times New Roman"/>
          <w:color w:val="000000"/>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розглянувши клопотання </w:t>
      </w:r>
      <w:r>
        <w:rPr>
          <w:rFonts w:ascii="Times New Roman" w:eastAsiaTheme="minorEastAsia" w:hAnsi="Times New Roman" w:cs="Times New Roman"/>
          <w:sz w:val="28"/>
          <w:szCs w:val="28"/>
          <w:lang w:val="uk-UA" w:eastAsia="ru-RU"/>
        </w:rPr>
        <w:t xml:space="preserve">начальника управління культури і туризму Ніжинської міської ради </w:t>
      </w:r>
      <w:proofErr w:type="spellStart"/>
      <w:r>
        <w:rPr>
          <w:rFonts w:ascii="Times New Roman" w:eastAsiaTheme="minorEastAsia" w:hAnsi="Times New Roman" w:cs="Times New Roman"/>
          <w:sz w:val="28"/>
          <w:szCs w:val="28"/>
          <w:lang w:val="uk-UA" w:eastAsia="ru-RU"/>
        </w:rPr>
        <w:t>Бассак</w:t>
      </w:r>
      <w:proofErr w:type="spellEnd"/>
      <w:r>
        <w:rPr>
          <w:rFonts w:ascii="Times New Roman" w:eastAsiaTheme="minorEastAsia" w:hAnsi="Times New Roman" w:cs="Times New Roman"/>
          <w:sz w:val="28"/>
          <w:szCs w:val="28"/>
          <w:lang w:val="uk-UA" w:eastAsia="ru-RU"/>
        </w:rPr>
        <w:t xml:space="preserve"> Т.Ф</w:t>
      </w:r>
      <w:r w:rsidRPr="00585EAA">
        <w:rPr>
          <w:rFonts w:ascii="Times New Roman" w:eastAsiaTheme="minorEastAsia" w:hAnsi="Times New Roman" w:cs="Times New Roman"/>
          <w:sz w:val="28"/>
          <w:szCs w:val="28"/>
          <w:lang w:val="uk-UA" w:eastAsia="ru-RU"/>
        </w:rPr>
        <w:t>.,</w:t>
      </w:r>
      <w:r>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val="uk-UA" w:eastAsia="ru-RU"/>
        </w:rPr>
        <w:t>виконавчий комітет Ніжинської міської ради</w:t>
      </w:r>
      <w:r>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вирішив: </w:t>
      </w:r>
    </w:p>
    <w:p w:rsidR="00644723" w:rsidRPr="00DE6A94" w:rsidRDefault="00644723" w:rsidP="00644723">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1.Нагородити Почесною</w:t>
      </w:r>
      <w:r w:rsidRPr="00DE6A94">
        <w:rPr>
          <w:rFonts w:ascii="Times New Roman" w:eastAsiaTheme="minorEastAsia" w:hAnsi="Times New Roman" w:cs="Times New Roman"/>
          <w:sz w:val="28"/>
          <w:szCs w:val="28"/>
          <w:lang w:val="uk-UA" w:eastAsia="ru-RU"/>
        </w:rPr>
        <w:t xml:space="preserve"> грамот</w:t>
      </w:r>
      <w:r>
        <w:rPr>
          <w:rFonts w:ascii="Times New Roman" w:eastAsiaTheme="minorEastAsia" w:hAnsi="Times New Roman" w:cs="Times New Roman"/>
          <w:sz w:val="28"/>
          <w:szCs w:val="28"/>
          <w:lang w:val="uk-UA" w:eastAsia="ru-RU"/>
        </w:rPr>
        <w:t xml:space="preserve">ою </w:t>
      </w:r>
      <w:r w:rsidRPr="00DE6A94">
        <w:rPr>
          <w:rFonts w:ascii="Times New Roman" w:eastAsiaTheme="minorEastAsia" w:hAnsi="Times New Roman" w:cs="Times New Roman"/>
          <w:sz w:val="28"/>
          <w:szCs w:val="28"/>
          <w:lang w:val="uk-UA" w:eastAsia="ru-RU"/>
        </w:rPr>
        <w:t>виконавчого комітету Ніжинської міської ради</w:t>
      </w:r>
      <w:r>
        <w:rPr>
          <w:rFonts w:ascii="Times New Roman" w:eastAsiaTheme="minorEastAsia" w:hAnsi="Times New Roman" w:cs="Times New Roman"/>
          <w:sz w:val="28"/>
          <w:szCs w:val="28"/>
          <w:lang w:val="uk-UA" w:eastAsia="ru-RU"/>
        </w:rPr>
        <w:t xml:space="preserve"> за </w:t>
      </w:r>
      <w:r w:rsidR="00E2451A">
        <w:rPr>
          <w:rFonts w:ascii="Times New Roman" w:eastAsiaTheme="minorEastAsia" w:hAnsi="Times New Roman" w:cs="Times New Roman"/>
          <w:sz w:val="28"/>
          <w:szCs w:val="28"/>
          <w:lang w:val="uk-UA" w:eastAsia="ru-RU"/>
        </w:rPr>
        <w:t>особистий внесок у розвиток культурно-просвітницьких відносин між братніми народами та з нагоди 20-річчя від дня реєстрації Ніжинського міського товариства греків ім. Братів Зосимів</w:t>
      </w:r>
      <w:r w:rsidRPr="00DE6A94">
        <w:rPr>
          <w:rFonts w:ascii="Times New Roman" w:eastAsiaTheme="minorEastAsia" w:hAnsi="Times New Roman" w:cs="Times New Roman"/>
          <w:sz w:val="28"/>
          <w:szCs w:val="28"/>
          <w:lang w:val="uk-UA" w:eastAsia="ru-RU"/>
        </w:rPr>
        <w:t>:</w:t>
      </w:r>
    </w:p>
    <w:p w:rsidR="00644723" w:rsidRPr="00DE6A94" w:rsidRDefault="00644723" w:rsidP="00644723">
      <w:pPr>
        <w:widowControl w:val="0"/>
        <w:spacing w:after="0" w:line="240" w:lineRule="auto"/>
        <w:ind w:firstLine="708"/>
        <w:jc w:val="both"/>
        <w:rPr>
          <w:rFonts w:ascii="Times New Roman" w:eastAsiaTheme="minorEastAsia" w:hAnsi="Times New Roman" w:cs="Times New Roman"/>
          <w:sz w:val="28"/>
          <w:szCs w:val="28"/>
          <w:lang w:val="uk-UA" w:eastAsia="ru-RU"/>
        </w:rPr>
      </w:pPr>
      <w:r w:rsidRPr="00DE6A94">
        <w:rPr>
          <w:rFonts w:ascii="Times New Roman" w:eastAsiaTheme="minorEastAsia" w:hAnsi="Times New Roman" w:cs="Times New Roman"/>
          <w:sz w:val="28"/>
          <w:szCs w:val="28"/>
          <w:lang w:val="uk-UA" w:eastAsia="ru-RU"/>
        </w:rPr>
        <w:t>1.1.</w:t>
      </w:r>
      <w:r w:rsidR="00E2451A">
        <w:rPr>
          <w:rFonts w:ascii="Times New Roman" w:eastAsiaTheme="minorEastAsia" w:hAnsi="Times New Roman" w:cs="Times New Roman"/>
          <w:sz w:val="28"/>
          <w:szCs w:val="28"/>
          <w:lang w:val="uk-UA" w:eastAsia="ru-RU"/>
        </w:rPr>
        <w:t>Зайко Ларису Олександрівну</w:t>
      </w:r>
      <w:r w:rsidRPr="00DE6A94">
        <w:rPr>
          <w:rFonts w:ascii="Times New Roman" w:eastAsiaTheme="minorEastAsia" w:hAnsi="Times New Roman" w:cs="Times New Roman"/>
          <w:sz w:val="28"/>
          <w:szCs w:val="28"/>
          <w:lang w:val="uk-UA" w:eastAsia="ru-RU"/>
        </w:rPr>
        <w:t xml:space="preserve"> – </w:t>
      </w:r>
      <w:r w:rsidR="00E2451A">
        <w:rPr>
          <w:rFonts w:ascii="Times New Roman" w:eastAsiaTheme="minorEastAsia" w:hAnsi="Times New Roman" w:cs="Times New Roman"/>
          <w:sz w:val="28"/>
          <w:szCs w:val="28"/>
          <w:lang w:val="uk-UA" w:eastAsia="ru-RU"/>
        </w:rPr>
        <w:t>голову Ніжинського міського товариства греків ім. Братів Зосимів</w:t>
      </w:r>
      <w:r w:rsidRPr="00DE6A94">
        <w:rPr>
          <w:rFonts w:ascii="Times New Roman" w:eastAsiaTheme="minorEastAsia" w:hAnsi="Times New Roman" w:cs="Times New Roman"/>
          <w:sz w:val="28"/>
          <w:szCs w:val="28"/>
          <w:lang w:val="uk-UA" w:eastAsia="ru-RU"/>
        </w:rPr>
        <w:t>;</w:t>
      </w:r>
    </w:p>
    <w:p w:rsidR="00E2451A" w:rsidRPr="00DE6A94" w:rsidRDefault="00644723" w:rsidP="00E2451A">
      <w:pPr>
        <w:widowControl w:val="0"/>
        <w:spacing w:after="0" w:line="240" w:lineRule="auto"/>
        <w:ind w:firstLine="708"/>
        <w:jc w:val="both"/>
        <w:rPr>
          <w:rFonts w:ascii="Times New Roman" w:eastAsiaTheme="minorEastAsia" w:hAnsi="Times New Roman" w:cs="Times New Roman"/>
          <w:sz w:val="28"/>
          <w:szCs w:val="28"/>
          <w:lang w:val="uk-UA" w:eastAsia="ru-RU"/>
        </w:rPr>
      </w:pPr>
      <w:r w:rsidRPr="00DE6A94">
        <w:rPr>
          <w:rFonts w:ascii="Times New Roman" w:eastAsiaTheme="minorEastAsia" w:hAnsi="Times New Roman" w:cs="Times New Roman"/>
          <w:sz w:val="28"/>
          <w:szCs w:val="28"/>
          <w:lang w:val="uk-UA" w:eastAsia="ru-RU"/>
        </w:rPr>
        <w:t>1.2.</w:t>
      </w:r>
      <w:r w:rsidR="00E2451A">
        <w:rPr>
          <w:rFonts w:ascii="Times New Roman" w:eastAsiaTheme="minorEastAsia" w:hAnsi="Times New Roman" w:cs="Times New Roman"/>
          <w:sz w:val="28"/>
          <w:szCs w:val="28"/>
          <w:lang w:val="uk-UA" w:eastAsia="ru-RU"/>
        </w:rPr>
        <w:t>Сидоренко Валентину Олександрівну</w:t>
      </w:r>
      <w:r w:rsidRPr="00DE6A94">
        <w:rPr>
          <w:rFonts w:ascii="Times New Roman" w:eastAsiaTheme="minorEastAsia" w:hAnsi="Times New Roman" w:cs="Times New Roman"/>
          <w:sz w:val="28"/>
          <w:szCs w:val="28"/>
          <w:lang w:val="uk-UA" w:eastAsia="ru-RU"/>
        </w:rPr>
        <w:t xml:space="preserve"> –</w:t>
      </w:r>
      <w:r w:rsidR="00E2451A" w:rsidRPr="00E2451A">
        <w:rPr>
          <w:rFonts w:ascii="Times New Roman" w:eastAsiaTheme="minorEastAsia" w:hAnsi="Times New Roman" w:cs="Times New Roman"/>
          <w:sz w:val="28"/>
          <w:szCs w:val="28"/>
          <w:lang w:val="uk-UA" w:eastAsia="ru-RU"/>
        </w:rPr>
        <w:t xml:space="preserve"> </w:t>
      </w:r>
      <w:r w:rsidR="00E2451A">
        <w:rPr>
          <w:rFonts w:ascii="Times New Roman" w:eastAsiaTheme="minorEastAsia" w:hAnsi="Times New Roman" w:cs="Times New Roman"/>
          <w:sz w:val="28"/>
          <w:szCs w:val="28"/>
          <w:lang w:val="uk-UA" w:eastAsia="ru-RU"/>
        </w:rPr>
        <w:t>члена</w:t>
      </w:r>
      <w:r w:rsidR="00E2451A">
        <w:rPr>
          <w:rFonts w:ascii="Times New Roman" w:eastAsiaTheme="minorEastAsia" w:hAnsi="Times New Roman" w:cs="Times New Roman"/>
          <w:sz w:val="28"/>
          <w:szCs w:val="28"/>
          <w:lang w:val="uk-UA" w:eastAsia="ru-RU"/>
        </w:rPr>
        <w:t xml:space="preserve"> Ніжинського міського товариства греків ім. Братів Зосимів</w:t>
      </w:r>
      <w:r w:rsidR="00E2451A" w:rsidRPr="00DE6A94">
        <w:rPr>
          <w:rFonts w:ascii="Times New Roman" w:eastAsiaTheme="minorEastAsia" w:hAnsi="Times New Roman" w:cs="Times New Roman"/>
          <w:sz w:val="28"/>
          <w:szCs w:val="28"/>
          <w:lang w:val="uk-UA" w:eastAsia="ru-RU"/>
        </w:rPr>
        <w:t>;</w:t>
      </w:r>
    </w:p>
    <w:p w:rsidR="00E2451A" w:rsidRPr="00DE6A94" w:rsidRDefault="00E2451A" w:rsidP="00E2451A">
      <w:pPr>
        <w:widowControl w:val="0"/>
        <w:spacing w:after="0" w:line="240" w:lineRule="auto"/>
        <w:ind w:firstLine="708"/>
        <w:jc w:val="both"/>
        <w:rPr>
          <w:rFonts w:ascii="Times New Roman" w:eastAsiaTheme="minorEastAsia" w:hAnsi="Times New Roman" w:cs="Times New Roman"/>
          <w:sz w:val="28"/>
          <w:szCs w:val="28"/>
          <w:lang w:val="uk-UA" w:eastAsia="ru-RU"/>
        </w:rPr>
      </w:pPr>
      <w:r w:rsidRPr="00DE6A94">
        <w:rPr>
          <w:rFonts w:ascii="Times New Roman" w:eastAsiaTheme="minorEastAsia" w:hAnsi="Times New Roman" w:cs="Times New Roman"/>
          <w:sz w:val="28"/>
          <w:szCs w:val="28"/>
          <w:lang w:val="uk-UA" w:eastAsia="ru-RU"/>
        </w:rPr>
        <w:t>1.</w:t>
      </w:r>
      <w:r>
        <w:rPr>
          <w:rFonts w:ascii="Times New Roman" w:eastAsiaTheme="minorEastAsia" w:hAnsi="Times New Roman" w:cs="Times New Roman"/>
          <w:sz w:val="28"/>
          <w:szCs w:val="28"/>
          <w:lang w:val="uk-UA" w:eastAsia="ru-RU"/>
        </w:rPr>
        <w:t>3</w:t>
      </w:r>
      <w:r w:rsidRPr="00DE6A94">
        <w:rPr>
          <w:rFonts w:ascii="Times New Roman" w:eastAsiaTheme="minorEastAsia" w:hAnsi="Times New Roman" w:cs="Times New Roman"/>
          <w:sz w:val="28"/>
          <w:szCs w:val="28"/>
          <w:lang w:val="uk-UA" w:eastAsia="ru-RU"/>
        </w:rPr>
        <w:t>.</w:t>
      </w:r>
      <w:r>
        <w:rPr>
          <w:rFonts w:ascii="Times New Roman" w:eastAsiaTheme="minorEastAsia" w:hAnsi="Times New Roman" w:cs="Times New Roman"/>
          <w:sz w:val="28"/>
          <w:szCs w:val="28"/>
          <w:lang w:val="uk-UA" w:eastAsia="ru-RU"/>
        </w:rPr>
        <w:t>Мілосову</w:t>
      </w:r>
      <w:r>
        <w:rPr>
          <w:rFonts w:ascii="Times New Roman" w:eastAsiaTheme="minorEastAsia" w:hAnsi="Times New Roman" w:cs="Times New Roman"/>
          <w:sz w:val="28"/>
          <w:szCs w:val="28"/>
          <w:lang w:val="uk-UA" w:eastAsia="ru-RU"/>
        </w:rPr>
        <w:t xml:space="preserve"> Ларису </w:t>
      </w:r>
      <w:r>
        <w:rPr>
          <w:rFonts w:ascii="Times New Roman" w:eastAsiaTheme="minorEastAsia" w:hAnsi="Times New Roman" w:cs="Times New Roman"/>
          <w:sz w:val="28"/>
          <w:szCs w:val="28"/>
          <w:lang w:val="uk-UA" w:eastAsia="ru-RU"/>
        </w:rPr>
        <w:t>Іванівну</w:t>
      </w:r>
      <w:r w:rsidRPr="00DE6A94">
        <w:rPr>
          <w:rFonts w:ascii="Times New Roman" w:eastAsiaTheme="minorEastAsia" w:hAnsi="Times New Roman" w:cs="Times New Roman"/>
          <w:sz w:val="28"/>
          <w:szCs w:val="28"/>
          <w:lang w:val="uk-UA" w:eastAsia="ru-RU"/>
        </w:rPr>
        <w:t xml:space="preserve"> – </w:t>
      </w:r>
      <w:r>
        <w:rPr>
          <w:rFonts w:ascii="Times New Roman" w:eastAsiaTheme="minorEastAsia" w:hAnsi="Times New Roman" w:cs="Times New Roman"/>
          <w:sz w:val="28"/>
          <w:szCs w:val="28"/>
          <w:lang w:val="uk-UA" w:eastAsia="ru-RU"/>
        </w:rPr>
        <w:t xml:space="preserve">фундаторку, почесну </w:t>
      </w:r>
      <w:r>
        <w:rPr>
          <w:rFonts w:ascii="Times New Roman" w:eastAsiaTheme="minorEastAsia" w:hAnsi="Times New Roman" w:cs="Times New Roman"/>
          <w:sz w:val="28"/>
          <w:szCs w:val="28"/>
          <w:lang w:val="uk-UA" w:eastAsia="ru-RU"/>
        </w:rPr>
        <w:t>голову Ніжинського міського товариства греків ім. Братів Зосимів</w:t>
      </w:r>
      <w:r>
        <w:rPr>
          <w:rFonts w:ascii="Times New Roman" w:eastAsiaTheme="minorEastAsia" w:hAnsi="Times New Roman" w:cs="Times New Roman"/>
          <w:sz w:val="28"/>
          <w:szCs w:val="28"/>
          <w:lang w:val="uk-UA" w:eastAsia="ru-RU"/>
        </w:rPr>
        <w:t>.</w:t>
      </w:r>
    </w:p>
    <w:p w:rsidR="00644723" w:rsidRPr="00420EC6" w:rsidRDefault="00E2451A" w:rsidP="00644723">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2</w:t>
      </w:r>
      <w:r w:rsidR="00644723" w:rsidRPr="006C44A4">
        <w:rPr>
          <w:rFonts w:ascii="Times New Roman" w:eastAsiaTheme="minorEastAsia" w:hAnsi="Times New Roman" w:cs="Times New Roman"/>
          <w:sz w:val="28"/>
          <w:szCs w:val="28"/>
          <w:lang w:val="uk-UA" w:eastAsia="ru-RU"/>
        </w:rPr>
        <w:t>.</w:t>
      </w:r>
      <w:r w:rsidR="00644723" w:rsidRPr="006C44A4">
        <w:rPr>
          <w:rFonts w:ascii="Times New Roman" w:eastAsia="Times New Roman" w:hAnsi="Times New Roman" w:cs="Times New Roman"/>
          <w:sz w:val="28"/>
          <w:szCs w:val="28"/>
          <w:lang w:val="uk-UA" w:eastAsia="ru-RU"/>
        </w:rPr>
        <w:t>Фінансовому управлінню Ніжинської міської ради виділити виконавчому комітету</w:t>
      </w:r>
      <w:r w:rsidR="00644723" w:rsidRPr="006C44A4">
        <w:rPr>
          <w:rFonts w:ascii="Times New Roman" w:eastAsiaTheme="minorEastAsia" w:hAnsi="Times New Roman" w:cs="Times New Roman"/>
          <w:sz w:val="28"/>
          <w:szCs w:val="28"/>
          <w:lang w:val="uk-UA" w:eastAsia="ru-RU"/>
        </w:rPr>
        <w:t xml:space="preserve"> Ніжинської міської ради</w:t>
      </w:r>
      <w:r w:rsidR="00644723" w:rsidRPr="006C44A4">
        <w:rPr>
          <w:rFonts w:ascii="Times New Roman" w:eastAsia="Times New Roman" w:hAnsi="Times New Roman" w:cs="Times New Roman"/>
          <w:sz w:val="28"/>
          <w:szCs w:val="28"/>
          <w:lang w:val="uk-UA" w:eastAsia="ru-RU"/>
        </w:rPr>
        <w:t xml:space="preserve"> кошти у сумі </w:t>
      </w:r>
      <w:r w:rsidR="00644723">
        <w:rPr>
          <w:rFonts w:ascii="Times New Roman" w:eastAsiaTheme="minorEastAsia" w:hAnsi="Times New Roman" w:cs="Times New Roman"/>
          <w:sz w:val="28"/>
          <w:szCs w:val="28"/>
          <w:lang w:val="uk-UA" w:eastAsia="ru-RU"/>
        </w:rPr>
        <w:t>745,35</w:t>
      </w:r>
      <w:r w:rsidR="00644723" w:rsidRPr="006C44A4">
        <w:rPr>
          <w:rFonts w:ascii="Times New Roman" w:eastAsiaTheme="minorEastAsia" w:hAnsi="Times New Roman" w:cs="Times New Roman"/>
          <w:sz w:val="28"/>
          <w:szCs w:val="28"/>
          <w:lang w:val="uk-UA" w:eastAsia="ru-RU"/>
        </w:rPr>
        <w:t xml:space="preserve"> грн.             </w:t>
      </w:r>
      <w:r w:rsidR="00644723" w:rsidRPr="006C44A4">
        <w:rPr>
          <w:rFonts w:ascii="Times New Roman" w:eastAsia="Times New Roman" w:hAnsi="Times New Roman" w:cs="Times New Roman"/>
          <w:sz w:val="28"/>
          <w:szCs w:val="28"/>
          <w:lang w:val="uk-UA" w:eastAsia="ru-RU"/>
        </w:rPr>
        <w:t>на покриття витрат на грошову винагороду за рахунок коштів місь</w:t>
      </w:r>
      <w:r w:rsidR="00644723" w:rsidRPr="006C44A4">
        <w:rPr>
          <w:rFonts w:ascii="Times New Roman" w:eastAsiaTheme="minorEastAsia" w:hAnsi="Times New Roman" w:cs="Times New Roman"/>
          <w:sz w:val="28"/>
          <w:szCs w:val="28"/>
          <w:lang w:val="uk-UA" w:eastAsia="ru-RU"/>
        </w:rPr>
        <w:t xml:space="preserve">кої цільової програми </w:t>
      </w:r>
      <w:r w:rsidR="00644723">
        <w:rPr>
          <w:rFonts w:ascii="Times New Roman" w:eastAsiaTheme="minorEastAsia" w:hAnsi="Times New Roman" w:cs="Times New Roman"/>
          <w:sz w:val="28"/>
          <w:szCs w:val="28"/>
          <w:lang w:val="uk-UA" w:eastAsia="ru-RU"/>
        </w:rPr>
        <w:t>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ОТГ, здійснення представницьких та інших заходів на 2020 рік КТКВ (0210180), КЕКВ (2730)».</w:t>
      </w:r>
    </w:p>
    <w:p w:rsidR="00644723" w:rsidRPr="00585EAA" w:rsidRDefault="00E2451A" w:rsidP="00644723">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lastRenderedPageBreak/>
        <w:t>3</w:t>
      </w:r>
      <w:r w:rsidR="00644723" w:rsidRPr="00585EAA">
        <w:rPr>
          <w:rFonts w:ascii="Times New Roman" w:eastAsiaTheme="minorEastAsia" w:hAnsi="Times New Roman" w:cs="Times New Roman"/>
          <w:sz w:val="28"/>
          <w:szCs w:val="28"/>
          <w:lang w:val="uk-UA" w:eastAsia="ru-RU"/>
        </w:rPr>
        <w:t>.Відділу юридично-кадрового забезпечення апарату виконавчого комітету Ніжинської міської ради (</w:t>
      </w:r>
      <w:proofErr w:type="spellStart"/>
      <w:r w:rsidR="00644723" w:rsidRPr="00585EAA">
        <w:rPr>
          <w:rFonts w:ascii="Times New Roman" w:eastAsiaTheme="minorEastAsia" w:hAnsi="Times New Roman" w:cs="Times New Roman"/>
          <w:sz w:val="28"/>
          <w:szCs w:val="28"/>
          <w:lang w:val="uk-UA" w:eastAsia="ru-RU"/>
        </w:rPr>
        <w:t>Лега</w:t>
      </w:r>
      <w:proofErr w:type="spellEnd"/>
      <w:r w:rsidR="00644723" w:rsidRPr="00585EAA">
        <w:rPr>
          <w:rFonts w:ascii="Times New Roman" w:eastAsiaTheme="minorEastAsia" w:hAnsi="Times New Roman" w:cs="Times New Roman"/>
          <w:sz w:val="28"/>
          <w:szCs w:val="28"/>
          <w:lang w:val="uk-UA" w:eastAsia="ru-RU"/>
        </w:rPr>
        <w:t xml:space="preserve"> В. О.) забезпечити оприлюднення цього рішення протягом п’яти робочих днів з дати його прийняття                            на офіційному сайті Ніжинської міської ради.</w:t>
      </w:r>
    </w:p>
    <w:p w:rsidR="00644723" w:rsidRPr="00585EAA" w:rsidRDefault="00E2451A" w:rsidP="00644723">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4</w:t>
      </w:r>
      <w:r w:rsidR="00644723" w:rsidRPr="00585EAA">
        <w:rPr>
          <w:rFonts w:ascii="Times New Roman" w:eastAsiaTheme="minorEastAsia" w:hAnsi="Times New Roman" w:cs="Times New Roman"/>
          <w:sz w:val="28"/>
          <w:szCs w:val="28"/>
          <w:lang w:val="uk-UA" w:eastAsia="ru-RU"/>
        </w:rPr>
        <w:t>.Відділу бухгалтерського обліку апарату виконавчого комітету Ніжинської міської ради (</w:t>
      </w:r>
      <w:proofErr w:type="spellStart"/>
      <w:r w:rsidR="00644723" w:rsidRPr="00585EAA">
        <w:rPr>
          <w:rFonts w:ascii="Times New Roman" w:eastAsiaTheme="minorEastAsia" w:hAnsi="Times New Roman" w:cs="Times New Roman"/>
          <w:sz w:val="28"/>
          <w:szCs w:val="28"/>
          <w:lang w:val="uk-UA" w:eastAsia="ru-RU"/>
        </w:rPr>
        <w:t>Єфіменко</w:t>
      </w:r>
      <w:proofErr w:type="spellEnd"/>
      <w:r w:rsidR="00644723" w:rsidRPr="00585EAA">
        <w:rPr>
          <w:rFonts w:ascii="Times New Roman" w:eastAsiaTheme="minorEastAsia" w:hAnsi="Times New Roman" w:cs="Times New Roman"/>
          <w:sz w:val="28"/>
          <w:szCs w:val="28"/>
          <w:lang w:val="uk-UA" w:eastAsia="ru-RU"/>
        </w:rPr>
        <w:t xml:space="preserve"> Н. Є.) забезпечити виконання цього рішення </w:t>
      </w:r>
      <w:r w:rsidR="00644723">
        <w:rPr>
          <w:rFonts w:ascii="Times New Roman" w:eastAsiaTheme="minorEastAsia" w:hAnsi="Times New Roman" w:cs="Times New Roman"/>
          <w:sz w:val="28"/>
          <w:szCs w:val="28"/>
          <w:lang w:val="uk-UA" w:eastAsia="ru-RU"/>
        </w:rPr>
        <w:t>у частині видачі бланків</w:t>
      </w:r>
      <w:r w:rsidR="00644723" w:rsidRPr="00585EAA">
        <w:rPr>
          <w:rFonts w:ascii="Times New Roman" w:eastAsiaTheme="minorEastAsia" w:hAnsi="Times New Roman" w:cs="Times New Roman"/>
          <w:sz w:val="28"/>
          <w:szCs w:val="28"/>
          <w:lang w:val="uk-UA" w:eastAsia="ru-RU"/>
        </w:rPr>
        <w:t xml:space="preserve">  </w:t>
      </w:r>
      <w:r w:rsidR="00644723">
        <w:rPr>
          <w:rFonts w:ascii="Times New Roman" w:eastAsiaTheme="minorEastAsia" w:hAnsi="Times New Roman" w:cs="Times New Roman"/>
          <w:sz w:val="28"/>
          <w:szCs w:val="28"/>
          <w:lang w:val="uk-UA" w:eastAsia="ru-RU"/>
        </w:rPr>
        <w:t>Почесних грамот та</w:t>
      </w:r>
      <w:r w:rsidR="00644723" w:rsidRPr="00D819B8">
        <w:rPr>
          <w:rFonts w:ascii="Times New Roman" w:eastAsiaTheme="minorEastAsia" w:hAnsi="Times New Roman" w:cs="Times New Roman"/>
          <w:sz w:val="28"/>
          <w:szCs w:val="28"/>
          <w:lang w:val="uk-UA" w:eastAsia="ru-RU"/>
        </w:rPr>
        <w:t xml:space="preserve"> </w:t>
      </w:r>
      <w:r w:rsidR="00644723">
        <w:rPr>
          <w:rFonts w:ascii="Times New Roman" w:eastAsiaTheme="minorEastAsia" w:hAnsi="Times New Roman" w:cs="Times New Roman"/>
          <w:sz w:val="28"/>
          <w:szCs w:val="28"/>
          <w:lang w:val="uk-UA" w:eastAsia="ru-RU"/>
        </w:rPr>
        <w:t>рамок.</w:t>
      </w:r>
    </w:p>
    <w:p w:rsidR="00644723" w:rsidRPr="00585EAA" w:rsidRDefault="00E2451A" w:rsidP="00644723">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5</w:t>
      </w:r>
      <w:r w:rsidR="00644723" w:rsidRPr="00585EAA">
        <w:rPr>
          <w:rFonts w:ascii="Times New Roman" w:eastAsiaTheme="minorEastAsia" w:hAnsi="Times New Roman" w:cs="Times New Roman"/>
          <w:sz w:val="28"/>
          <w:szCs w:val="28"/>
          <w:lang w:val="uk-UA" w:eastAsia="ru-RU"/>
        </w:rPr>
        <w:t>.Контроль за виконанням цього рішення залишаю за собою.</w:t>
      </w:r>
    </w:p>
    <w:p w:rsidR="00644723" w:rsidRPr="00585EAA" w:rsidRDefault="00644723" w:rsidP="00644723">
      <w:pPr>
        <w:widowControl w:val="0"/>
        <w:spacing w:after="0" w:line="240" w:lineRule="auto"/>
        <w:ind w:firstLine="708"/>
        <w:jc w:val="both"/>
        <w:rPr>
          <w:rFonts w:ascii="Times New Roman" w:eastAsiaTheme="minorEastAsia" w:hAnsi="Times New Roman" w:cs="Times New Roman"/>
          <w:sz w:val="28"/>
          <w:szCs w:val="28"/>
          <w:lang w:val="uk-UA" w:eastAsia="ru-RU"/>
        </w:rPr>
      </w:pPr>
    </w:p>
    <w:p w:rsidR="00644723" w:rsidRPr="00585EAA" w:rsidRDefault="00644723" w:rsidP="00644723">
      <w:pPr>
        <w:widowControl w:val="0"/>
        <w:spacing w:after="0" w:line="240" w:lineRule="auto"/>
        <w:ind w:firstLine="708"/>
        <w:jc w:val="both"/>
        <w:rPr>
          <w:rFonts w:ascii="Times New Roman" w:eastAsiaTheme="minorEastAsia" w:hAnsi="Times New Roman" w:cs="Times New Roman"/>
          <w:sz w:val="28"/>
          <w:szCs w:val="28"/>
          <w:lang w:val="uk-UA" w:eastAsia="ru-RU"/>
        </w:rPr>
      </w:pPr>
    </w:p>
    <w:p w:rsidR="00644723" w:rsidRPr="00585EAA" w:rsidRDefault="00644723" w:rsidP="00644723">
      <w:pPr>
        <w:widowControl w:val="0"/>
        <w:spacing w:after="0" w:line="240" w:lineRule="auto"/>
        <w:ind w:firstLine="708"/>
        <w:jc w:val="both"/>
        <w:rPr>
          <w:rFonts w:ascii="Times New Roman" w:eastAsiaTheme="minorEastAsia" w:hAnsi="Times New Roman" w:cs="Times New Roman"/>
          <w:sz w:val="28"/>
          <w:szCs w:val="28"/>
          <w:lang w:val="uk-UA" w:eastAsia="ru-RU"/>
        </w:rPr>
      </w:pPr>
    </w:p>
    <w:p w:rsidR="00644723" w:rsidRPr="002C5F1F" w:rsidRDefault="00644723" w:rsidP="00644723">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Міський голова</w:t>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t xml:space="preserve">А.В. </w:t>
      </w:r>
      <w:proofErr w:type="spellStart"/>
      <w:r>
        <w:rPr>
          <w:rFonts w:ascii="Times New Roman" w:eastAsiaTheme="minorEastAsia" w:hAnsi="Times New Roman" w:cs="Times New Roman"/>
          <w:sz w:val="28"/>
          <w:szCs w:val="28"/>
          <w:lang w:val="uk-UA" w:eastAsia="ru-RU"/>
        </w:rPr>
        <w:t>Лінник</w:t>
      </w:r>
      <w:proofErr w:type="spellEnd"/>
    </w:p>
    <w:p w:rsidR="00644723" w:rsidRPr="00585EAA"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Pr="00585EAA"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Pr="00585EAA"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E2451A" w:rsidRDefault="00E2451A" w:rsidP="00644723">
      <w:pPr>
        <w:widowControl w:val="0"/>
        <w:spacing w:after="0" w:line="240" w:lineRule="auto"/>
        <w:jc w:val="both"/>
        <w:rPr>
          <w:rFonts w:ascii="Times New Roman" w:eastAsiaTheme="minorEastAsia" w:hAnsi="Times New Roman" w:cs="Times New Roman"/>
          <w:sz w:val="28"/>
          <w:szCs w:val="28"/>
          <w:lang w:val="uk-UA" w:eastAsia="ru-RU"/>
        </w:rPr>
      </w:pPr>
    </w:p>
    <w:p w:rsidR="00E2451A" w:rsidRDefault="00E2451A" w:rsidP="00644723">
      <w:pPr>
        <w:widowControl w:val="0"/>
        <w:spacing w:after="0" w:line="240" w:lineRule="auto"/>
        <w:jc w:val="both"/>
        <w:rPr>
          <w:rFonts w:ascii="Times New Roman" w:eastAsiaTheme="minorEastAsia" w:hAnsi="Times New Roman" w:cs="Times New Roman"/>
          <w:sz w:val="28"/>
          <w:szCs w:val="28"/>
          <w:lang w:val="uk-UA" w:eastAsia="ru-RU"/>
        </w:rPr>
      </w:pPr>
    </w:p>
    <w:p w:rsidR="00E2451A" w:rsidRDefault="00E2451A" w:rsidP="00644723">
      <w:pPr>
        <w:widowControl w:val="0"/>
        <w:spacing w:after="0" w:line="240" w:lineRule="auto"/>
        <w:jc w:val="both"/>
        <w:rPr>
          <w:rFonts w:ascii="Times New Roman" w:eastAsiaTheme="minorEastAsia" w:hAnsi="Times New Roman" w:cs="Times New Roman"/>
          <w:sz w:val="28"/>
          <w:szCs w:val="28"/>
          <w:lang w:val="uk-UA" w:eastAsia="ru-RU"/>
        </w:rPr>
      </w:pPr>
    </w:p>
    <w:p w:rsidR="00E2451A" w:rsidRDefault="00E2451A" w:rsidP="00644723">
      <w:pPr>
        <w:widowControl w:val="0"/>
        <w:spacing w:after="0" w:line="240" w:lineRule="auto"/>
        <w:jc w:val="both"/>
        <w:rPr>
          <w:rFonts w:ascii="Times New Roman" w:eastAsiaTheme="minorEastAsia" w:hAnsi="Times New Roman" w:cs="Times New Roman"/>
          <w:sz w:val="28"/>
          <w:szCs w:val="28"/>
          <w:lang w:val="uk-UA" w:eastAsia="ru-RU"/>
        </w:rPr>
      </w:pPr>
    </w:p>
    <w:p w:rsidR="00E2451A" w:rsidRDefault="00E2451A" w:rsidP="00644723">
      <w:pPr>
        <w:widowControl w:val="0"/>
        <w:spacing w:after="0" w:line="240" w:lineRule="auto"/>
        <w:jc w:val="both"/>
        <w:rPr>
          <w:rFonts w:ascii="Times New Roman" w:eastAsiaTheme="minorEastAsia" w:hAnsi="Times New Roman" w:cs="Times New Roman"/>
          <w:sz w:val="28"/>
          <w:szCs w:val="28"/>
          <w:lang w:val="uk-UA" w:eastAsia="ru-RU"/>
        </w:rPr>
      </w:pPr>
    </w:p>
    <w:p w:rsidR="00E2451A" w:rsidRDefault="00E2451A" w:rsidP="00644723">
      <w:pPr>
        <w:widowControl w:val="0"/>
        <w:spacing w:after="0" w:line="240" w:lineRule="auto"/>
        <w:jc w:val="both"/>
        <w:rPr>
          <w:rFonts w:ascii="Times New Roman" w:eastAsiaTheme="minorEastAsia" w:hAnsi="Times New Roman" w:cs="Times New Roman"/>
          <w:sz w:val="28"/>
          <w:szCs w:val="28"/>
          <w:lang w:val="uk-UA" w:eastAsia="ru-RU"/>
        </w:rPr>
      </w:pPr>
    </w:p>
    <w:p w:rsidR="00E2451A" w:rsidRDefault="00E2451A" w:rsidP="00644723">
      <w:pPr>
        <w:widowControl w:val="0"/>
        <w:spacing w:after="0" w:line="240" w:lineRule="auto"/>
        <w:jc w:val="both"/>
        <w:rPr>
          <w:rFonts w:ascii="Times New Roman" w:eastAsiaTheme="minorEastAsia" w:hAnsi="Times New Roman" w:cs="Times New Roman"/>
          <w:sz w:val="28"/>
          <w:szCs w:val="28"/>
          <w:lang w:val="uk-UA" w:eastAsia="ru-RU"/>
        </w:rPr>
      </w:pPr>
    </w:p>
    <w:p w:rsidR="00E2451A" w:rsidRDefault="00E2451A" w:rsidP="00644723">
      <w:pPr>
        <w:widowControl w:val="0"/>
        <w:spacing w:after="0" w:line="240" w:lineRule="auto"/>
        <w:jc w:val="both"/>
        <w:rPr>
          <w:rFonts w:ascii="Times New Roman" w:eastAsiaTheme="minorEastAsia" w:hAnsi="Times New Roman" w:cs="Times New Roman"/>
          <w:sz w:val="28"/>
          <w:szCs w:val="28"/>
          <w:lang w:val="uk-UA" w:eastAsia="ru-RU"/>
        </w:rPr>
      </w:pPr>
    </w:p>
    <w:p w:rsidR="00E2451A" w:rsidRDefault="00E2451A" w:rsidP="00644723">
      <w:pPr>
        <w:widowControl w:val="0"/>
        <w:spacing w:after="0" w:line="240" w:lineRule="auto"/>
        <w:jc w:val="both"/>
        <w:rPr>
          <w:rFonts w:ascii="Times New Roman" w:eastAsiaTheme="minorEastAsia" w:hAnsi="Times New Roman" w:cs="Times New Roman"/>
          <w:sz w:val="28"/>
          <w:szCs w:val="28"/>
          <w:lang w:val="uk-UA" w:eastAsia="ru-RU"/>
        </w:rPr>
      </w:pPr>
    </w:p>
    <w:p w:rsidR="00E2451A" w:rsidRDefault="00E2451A" w:rsidP="00644723">
      <w:pPr>
        <w:widowControl w:val="0"/>
        <w:spacing w:after="0" w:line="240" w:lineRule="auto"/>
        <w:jc w:val="both"/>
        <w:rPr>
          <w:rFonts w:ascii="Times New Roman" w:eastAsiaTheme="minorEastAsia" w:hAnsi="Times New Roman" w:cs="Times New Roman"/>
          <w:sz w:val="28"/>
          <w:szCs w:val="28"/>
          <w:lang w:val="uk-UA" w:eastAsia="ru-RU"/>
        </w:rPr>
      </w:pPr>
    </w:p>
    <w:p w:rsidR="00E2451A" w:rsidRDefault="00E2451A" w:rsidP="00644723">
      <w:pPr>
        <w:widowControl w:val="0"/>
        <w:spacing w:after="0" w:line="240" w:lineRule="auto"/>
        <w:jc w:val="both"/>
        <w:rPr>
          <w:rFonts w:ascii="Times New Roman" w:eastAsiaTheme="minorEastAsia" w:hAnsi="Times New Roman" w:cs="Times New Roman"/>
          <w:sz w:val="28"/>
          <w:szCs w:val="28"/>
          <w:lang w:val="uk-UA" w:eastAsia="ru-RU"/>
        </w:rPr>
      </w:pPr>
    </w:p>
    <w:p w:rsidR="00E2451A" w:rsidRDefault="00E2451A"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Pr="00585EAA"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Pr="00585EAA" w:rsidRDefault="00644723" w:rsidP="00644723">
      <w:pPr>
        <w:widowControl w:val="0"/>
        <w:spacing w:after="0" w:line="240" w:lineRule="auto"/>
        <w:jc w:val="center"/>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lastRenderedPageBreak/>
        <w:t>Пояснювальна записка</w:t>
      </w:r>
    </w:p>
    <w:p w:rsidR="00E2451A" w:rsidRDefault="00644723" w:rsidP="00644723">
      <w:pPr>
        <w:widowControl w:val="0"/>
        <w:spacing w:after="0" w:line="240" w:lineRule="auto"/>
        <w:jc w:val="center"/>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 xml:space="preserve">до проекту рішення «Про відзначення </w:t>
      </w:r>
      <w:r w:rsidR="00E2451A">
        <w:rPr>
          <w:rFonts w:ascii="Times New Roman" w:eastAsiaTheme="minorEastAsia" w:hAnsi="Times New Roman" w:cs="Times New Roman"/>
          <w:sz w:val="28"/>
          <w:szCs w:val="28"/>
          <w:lang w:val="uk-UA" w:eastAsia="ru-RU"/>
        </w:rPr>
        <w:t>Почесними грамотами</w:t>
      </w:r>
    </w:p>
    <w:p w:rsidR="00644723" w:rsidRPr="00D819B8" w:rsidRDefault="00644723" w:rsidP="00644723">
      <w:pPr>
        <w:widowControl w:val="0"/>
        <w:spacing w:after="0" w:line="240" w:lineRule="auto"/>
        <w:jc w:val="center"/>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виконавчого комітету Ніжинської міської ради</w:t>
      </w:r>
      <w:r w:rsidRPr="00585EAA">
        <w:rPr>
          <w:rFonts w:ascii="Times New Roman" w:eastAsiaTheme="minorEastAsia" w:hAnsi="Times New Roman" w:cs="Times New Roman"/>
          <w:bCs/>
          <w:color w:val="000000"/>
          <w:sz w:val="28"/>
          <w:szCs w:val="28"/>
          <w:shd w:val="clear" w:color="auto" w:fill="FFFFFF"/>
          <w:lang w:val="uk-UA" w:eastAsia="ru-RU"/>
        </w:rPr>
        <w:t>»</w:t>
      </w:r>
    </w:p>
    <w:p w:rsidR="00644723" w:rsidRPr="00585EAA" w:rsidRDefault="00644723" w:rsidP="00644723">
      <w:pPr>
        <w:widowControl w:val="0"/>
        <w:spacing w:after="0" w:line="240" w:lineRule="auto"/>
        <w:ind w:firstLine="708"/>
        <w:jc w:val="both"/>
        <w:rPr>
          <w:rFonts w:ascii="Times New Roman" w:eastAsiaTheme="minorEastAsia" w:hAnsi="Times New Roman" w:cs="Times New Roman"/>
          <w:sz w:val="28"/>
          <w:lang w:val="uk-UA" w:eastAsia="ru-RU"/>
        </w:rPr>
      </w:pPr>
    </w:p>
    <w:p w:rsidR="00644723" w:rsidRPr="00585EAA" w:rsidRDefault="00644723" w:rsidP="00644723">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lang w:val="uk-UA" w:eastAsia="ru-RU"/>
        </w:rPr>
        <w:t xml:space="preserve">Відповідно до ст. 40 Закону України «Про місцеве самоврядування                в Україні», </w:t>
      </w:r>
      <w:r w:rsidRPr="00585EAA">
        <w:rPr>
          <w:rFonts w:ascii="Times New Roman" w:eastAsiaTheme="minorEastAsia" w:hAnsi="Times New Roman" w:cs="Times New Roman"/>
          <w:sz w:val="28"/>
          <w:szCs w:val="28"/>
          <w:lang w:val="uk-UA" w:eastAsia="ru-RU"/>
        </w:rPr>
        <w:t xml:space="preserve">рішення Ніжинської міської ради Чернігівської області                         </w:t>
      </w:r>
      <w:r w:rsidRPr="00585EAA">
        <w:rPr>
          <w:rFonts w:ascii="Times New Roman" w:eastAsiaTheme="minorEastAsia" w:hAnsi="Times New Roman" w:cs="Times New Roman"/>
          <w:sz w:val="28"/>
          <w:szCs w:val="28"/>
          <w:lang w:val="en-US" w:eastAsia="ru-RU"/>
        </w:rPr>
        <w:t>VII</w:t>
      </w:r>
      <w:r w:rsidRPr="00585EAA">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клопотання </w:t>
      </w:r>
      <w:r>
        <w:rPr>
          <w:rFonts w:ascii="Times New Roman" w:eastAsiaTheme="minorEastAsia" w:hAnsi="Times New Roman" w:cs="Times New Roman"/>
          <w:sz w:val="28"/>
          <w:szCs w:val="28"/>
          <w:lang w:val="uk-UA" w:eastAsia="ru-RU"/>
        </w:rPr>
        <w:t>заступника начальника управління культури і туризму Ніжинської міської ради, пропоную</w:t>
      </w:r>
      <w:r w:rsidRPr="00585EAA">
        <w:rPr>
          <w:rFonts w:ascii="Times New Roman" w:eastAsiaTheme="minorEastAsia" w:hAnsi="Times New Roman" w:cs="Times New Roman"/>
          <w:sz w:val="28"/>
          <w:szCs w:val="28"/>
          <w:lang w:val="uk-UA" w:eastAsia="ru-RU"/>
        </w:rPr>
        <w:t>ться кандидатур</w:t>
      </w:r>
      <w:r>
        <w:rPr>
          <w:rFonts w:ascii="Times New Roman" w:eastAsiaTheme="minorEastAsia" w:hAnsi="Times New Roman" w:cs="Times New Roman"/>
          <w:sz w:val="28"/>
          <w:szCs w:val="28"/>
          <w:lang w:val="uk-UA" w:eastAsia="ru-RU"/>
        </w:rPr>
        <w:t>и</w:t>
      </w:r>
      <w:r w:rsidRPr="00585EAA">
        <w:rPr>
          <w:rFonts w:ascii="Times New Roman" w:eastAsiaTheme="minorEastAsia" w:hAnsi="Times New Roman" w:cs="Times New Roman"/>
          <w:sz w:val="28"/>
          <w:szCs w:val="28"/>
          <w:lang w:val="uk-UA" w:eastAsia="ru-RU"/>
        </w:rPr>
        <w:t xml:space="preserve"> до відзначення </w:t>
      </w:r>
      <w:r w:rsidR="00C5520C">
        <w:rPr>
          <w:rFonts w:ascii="Times New Roman" w:eastAsiaTheme="minorEastAsia" w:hAnsi="Times New Roman" w:cs="Times New Roman"/>
          <w:sz w:val="28"/>
          <w:szCs w:val="28"/>
          <w:lang w:val="uk-UA" w:eastAsia="ru-RU"/>
        </w:rPr>
        <w:t>з нагоди 2</w:t>
      </w:r>
      <w:r>
        <w:rPr>
          <w:rFonts w:ascii="Times New Roman" w:eastAsiaTheme="minorEastAsia" w:hAnsi="Times New Roman" w:cs="Times New Roman"/>
          <w:sz w:val="28"/>
          <w:szCs w:val="28"/>
          <w:lang w:val="uk-UA" w:eastAsia="ru-RU"/>
        </w:rPr>
        <w:t xml:space="preserve">0-річчя </w:t>
      </w:r>
      <w:r w:rsidR="00C5520C">
        <w:rPr>
          <w:rFonts w:ascii="Times New Roman" w:eastAsiaTheme="minorEastAsia" w:hAnsi="Times New Roman" w:cs="Times New Roman"/>
          <w:sz w:val="28"/>
          <w:szCs w:val="28"/>
          <w:lang w:val="uk-UA" w:eastAsia="ru-RU"/>
        </w:rPr>
        <w:t>від дня реєстрації Ніжинського міського товариства греків ім. Братів Зосимів</w:t>
      </w:r>
      <w:r w:rsidRPr="00585EAA">
        <w:rPr>
          <w:rFonts w:ascii="Times New Roman" w:eastAsiaTheme="minorEastAsia" w:hAnsi="Times New Roman" w:cs="Times New Roman"/>
          <w:sz w:val="28"/>
          <w:szCs w:val="28"/>
          <w:lang w:val="uk-UA" w:eastAsia="ru-RU"/>
        </w:rPr>
        <w:t xml:space="preserve">. Проект рішення   «Про відзначення </w:t>
      </w:r>
      <w:r>
        <w:rPr>
          <w:rFonts w:ascii="Times New Roman" w:eastAsiaTheme="minorEastAsia" w:hAnsi="Times New Roman" w:cs="Times New Roman"/>
          <w:sz w:val="28"/>
          <w:szCs w:val="28"/>
          <w:lang w:val="uk-UA" w:eastAsia="ru-RU"/>
        </w:rPr>
        <w:t>Почесними грамотами</w:t>
      </w:r>
      <w:r w:rsidRPr="00585EAA">
        <w:rPr>
          <w:rFonts w:ascii="Times New Roman" w:eastAsiaTheme="minorEastAsia" w:hAnsi="Times New Roman" w:cs="Times New Roman"/>
          <w:sz w:val="28"/>
          <w:szCs w:val="28"/>
          <w:lang w:val="uk-UA" w:eastAsia="ru-RU"/>
        </w:rPr>
        <w:t xml:space="preserve"> виконавчого комітету Ніжинс</w:t>
      </w:r>
      <w:r w:rsidR="00C5520C">
        <w:rPr>
          <w:rFonts w:ascii="Times New Roman" w:eastAsiaTheme="minorEastAsia" w:hAnsi="Times New Roman" w:cs="Times New Roman"/>
          <w:sz w:val="28"/>
          <w:szCs w:val="28"/>
          <w:lang w:val="uk-UA" w:eastAsia="ru-RU"/>
        </w:rPr>
        <w:t>ької міської ради» складається</w:t>
      </w:r>
      <w:r>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з </w:t>
      </w:r>
      <w:r w:rsidR="00C5520C">
        <w:rPr>
          <w:rFonts w:ascii="Times New Roman" w:eastAsiaTheme="minorEastAsia" w:hAnsi="Times New Roman" w:cs="Times New Roman"/>
          <w:sz w:val="28"/>
          <w:szCs w:val="28"/>
          <w:lang w:val="uk-UA" w:eastAsia="ru-RU"/>
        </w:rPr>
        <w:t>п</w:t>
      </w:r>
      <w:r w:rsidR="00C5520C" w:rsidRPr="00C5520C">
        <w:rPr>
          <w:rFonts w:ascii="Times New Roman" w:eastAsiaTheme="minorEastAsia" w:hAnsi="Times New Roman" w:cs="Times New Roman"/>
          <w:sz w:val="28"/>
          <w:szCs w:val="28"/>
          <w:lang w:eastAsia="ru-RU"/>
        </w:rPr>
        <w:t>’</w:t>
      </w:r>
      <w:proofErr w:type="spellStart"/>
      <w:r w:rsidR="00C5520C">
        <w:rPr>
          <w:rFonts w:ascii="Times New Roman" w:eastAsiaTheme="minorEastAsia" w:hAnsi="Times New Roman" w:cs="Times New Roman"/>
          <w:sz w:val="28"/>
          <w:szCs w:val="28"/>
          <w:lang w:val="uk-UA" w:eastAsia="ru-RU"/>
        </w:rPr>
        <w:t>яти</w:t>
      </w:r>
      <w:bookmarkStart w:id="0" w:name="_GoBack"/>
      <w:bookmarkEnd w:id="0"/>
      <w:proofErr w:type="spellEnd"/>
      <w:r>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val="uk-UA" w:eastAsia="ru-RU"/>
        </w:rPr>
        <w:t>розділів.</w:t>
      </w:r>
    </w:p>
    <w:p w:rsidR="00644723" w:rsidRPr="00585EAA" w:rsidRDefault="00644723" w:rsidP="00644723">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lang w:val="uk-UA" w:eastAsia="ru-RU"/>
        </w:rPr>
        <w:t>Відділ юридично-кадрового забезпечення апарату виконавчого комітету Ніжинської міської ради, відповідно до Закону України «Про доступ                       до публічної інформації», забезпечує опублікування цього рішення</w:t>
      </w:r>
      <w:r w:rsidRPr="00585EAA">
        <w:rPr>
          <w:rFonts w:ascii="Times New Roman" w:eastAsiaTheme="minorEastAsia" w:hAnsi="Times New Roman" w:cs="Times New Roman"/>
          <w:sz w:val="28"/>
          <w:szCs w:val="28"/>
          <w:lang w:val="uk-UA" w:eastAsia="ru-RU"/>
        </w:rPr>
        <w:t xml:space="preserve"> протягом п’яти робочих днів з дати його підписання</w:t>
      </w:r>
      <w:r w:rsidRPr="00585EAA">
        <w:rPr>
          <w:rFonts w:ascii="Times New Roman" w:eastAsiaTheme="minorEastAsia" w:hAnsi="Times New Roman" w:cs="Times New Roman"/>
          <w:sz w:val="28"/>
          <w:lang w:val="uk-UA" w:eastAsia="ru-RU"/>
        </w:rPr>
        <w:t xml:space="preserve"> шляхом </w:t>
      </w:r>
      <w:r w:rsidRPr="00585EAA">
        <w:rPr>
          <w:rFonts w:ascii="Times New Roman" w:eastAsiaTheme="minorEastAsia" w:hAnsi="Times New Roman" w:cs="Times New Roman"/>
          <w:sz w:val="28"/>
          <w:szCs w:val="28"/>
          <w:lang w:val="uk-UA" w:eastAsia="ru-RU"/>
        </w:rPr>
        <w:t>оприлюднення                                    на офіційному сайті Ніжинської міської ради.</w:t>
      </w:r>
    </w:p>
    <w:p w:rsidR="00644723" w:rsidRPr="00585EAA" w:rsidRDefault="00644723" w:rsidP="00644723">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 xml:space="preserve">Доповідати проект рішення на засіданні буде начальник сектора                     з питань кадрової політики відділу юридично-кадрового забезпечення апарату виконавчого комітету Ніжинської міської ради </w:t>
      </w:r>
      <w:proofErr w:type="spellStart"/>
      <w:r w:rsidRPr="00585EAA">
        <w:rPr>
          <w:rFonts w:ascii="Times New Roman" w:eastAsiaTheme="minorEastAsia" w:hAnsi="Times New Roman" w:cs="Times New Roman"/>
          <w:sz w:val="28"/>
          <w:szCs w:val="28"/>
          <w:lang w:val="uk-UA" w:eastAsia="ru-RU"/>
        </w:rPr>
        <w:t>Чепуль</w:t>
      </w:r>
      <w:proofErr w:type="spellEnd"/>
      <w:r w:rsidRPr="00585EAA">
        <w:rPr>
          <w:rFonts w:ascii="Times New Roman" w:eastAsiaTheme="minorEastAsia" w:hAnsi="Times New Roman" w:cs="Times New Roman"/>
          <w:sz w:val="28"/>
          <w:szCs w:val="28"/>
          <w:lang w:val="uk-UA" w:eastAsia="ru-RU"/>
        </w:rPr>
        <w:t xml:space="preserve"> Ольга Віталіївна.</w:t>
      </w:r>
    </w:p>
    <w:p w:rsidR="00644723" w:rsidRPr="00585EAA" w:rsidRDefault="00644723" w:rsidP="00644723">
      <w:pPr>
        <w:widowControl w:val="0"/>
        <w:spacing w:after="0" w:line="240" w:lineRule="auto"/>
        <w:ind w:firstLine="708"/>
        <w:jc w:val="both"/>
        <w:rPr>
          <w:rFonts w:ascii="Times New Roman" w:eastAsiaTheme="minorEastAsia" w:hAnsi="Times New Roman" w:cs="Times New Roman"/>
          <w:sz w:val="28"/>
          <w:szCs w:val="28"/>
          <w:lang w:val="uk-UA" w:eastAsia="ru-RU"/>
        </w:rPr>
      </w:pPr>
    </w:p>
    <w:p w:rsidR="00644723" w:rsidRPr="00585EAA" w:rsidRDefault="00644723" w:rsidP="00644723">
      <w:pPr>
        <w:widowControl w:val="0"/>
        <w:spacing w:after="0" w:line="240" w:lineRule="auto"/>
        <w:ind w:firstLine="708"/>
        <w:jc w:val="both"/>
        <w:rPr>
          <w:rFonts w:ascii="Times New Roman" w:eastAsiaTheme="minorEastAsia" w:hAnsi="Times New Roman" w:cs="Times New Roman"/>
          <w:sz w:val="28"/>
          <w:szCs w:val="28"/>
          <w:lang w:val="uk-UA" w:eastAsia="ru-RU"/>
        </w:rPr>
      </w:pPr>
    </w:p>
    <w:p w:rsidR="00644723" w:rsidRPr="00585EAA" w:rsidRDefault="00644723" w:rsidP="00644723">
      <w:pPr>
        <w:widowControl w:val="0"/>
        <w:spacing w:after="0" w:line="240" w:lineRule="auto"/>
        <w:ind w:firstLine="708"/>
        <w:jc w:val="both"/>
        <w:rPr>
          <w:rFonts w:ascii="Times New Roman" w:eastAsiaTheme="minorEastAsia" w:hAnsi="Times New Roman" w:cs="Times New Roman"/>
          <w:sz w:val="28"/>
          <w:szCs w:val="28"/>
          <w:lang w:val="uk-UA" w:eastAsia="ru-RU"/>
        </w:rPr>
      </w:pPr>
    </w:p>
    <w:p w:rsidR="00644723" w:rsidRPr="00585EAA"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Начальник відділу юридично-кадрового</w:t>
      </w:r>
    </w:p>
    <w:p w:rsidR="00644723" w:rsidRPr="00585EAA"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забезпечення апарату виконавчого</w:t>
      </w:r>
    </w:p>
    <w:p w:rsidR="00644723" w:rsidRPr="00585EAA"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комітету Ніжинської міської ради                                                          В</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О. </w:t>
      </w:r>
      <w:proofErr w:type="spellStart"/>
      <w:r w:rsidRPr="00585EAA">
        <w:rPr>
          <w:rFonts w:ascii="Times New Roman" w:eastAsiaTheme="minorEastAsia" w:hAnsi="Times New Roman" w:cs="Times New Roman"/>
          <w:sz w:val="28"/>
          <w:szCs w:val="28"/>
          <w:lang w:val="uk-UA" w:eastAsia="ru-RU"/>
        </w:rPr>
        <w:t>Лега</w:t>
      </w:r>
      <w:proofErr w:type="spellEnd"/>
    </w:p>
    <w:p w:rsidR="00644723" w:rsidRPr="00585EAA"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                                                                                                                       </w:t>
      </w:r>
    </w:p>
    <w:p w:rsidR="00644723" w:rsidRPr="00585EAA" w:rsidRDefault="00644723" w:rsidP="00644723">
      <w:pPr>
        <w:widowControl w:val="0"/>
        <w:spacing w:after="0" w:line="240" w:lineRule="auto"/>
        <w:ind w:firstLine="708"/>
        <w:jc w:val="both"/>
        <w:rPr>
          <w:rFonts w:ascii="Times New Roman" w:eastAsiaTheme="minorEastAsia" w:hAnsi="Times New Roman" w:cs="Times New Roman"/>
          <w:sz w:val="28"/>
          <w:lang w:val="uk-UA" w:eastAsia="ru-RU"/>
        </w:rPr>
      </w:pPr>
    </w:p>
    <w:p w:rsidR="00644723" w:rsidRPr="00585EAA" w:rsidRDefault="00644723" w:rsidP="00644723">
      <w:pPr>
        <w:widowControl w:val="0"/>
        <w:spacing w:after="0" w:line="240" w:lineRule="auto"/>
        <w:ind w:firstLine="708"/>
        <w:jc w:val="both"/>
        <w:rPr>
          <w:rFonts w:ascii="Times New Roman" w:eastAsiaTheme="minorEastAsia" w:hAnsi="Times New Roman" w:cs="Times New Roman"/>
          <w:sz w:val="28"/>
          <w:szCs w:val="28"/>
          <w:lang w:val="uk-UA" w:eastAsia="ru-RU"/>
        </w:rPr>
      </w:pPr>
    </w:p>
    <w:p w:rsidR="00644723" w:rsidRPr="00585EAA" w:rsidRDefault="00644723" w:rsidP="00644723">
      <w:pPr>
        <w:widowControl w:val="0"/>
        <w:spacing w:after="0" w:line="240" w:lineRule="auto"/>
        <w:rPr>
          <w:rFonts w:ascii="Times New Roman" w:eastAsiaTheme="minorEastAsia" w:hAnsi="Times New Roman" w:cs="Times New Roman"/>
          <w:sz w:val="28"/>
          <w:szCs w:val="28"/>
          <w:lang w:val="uk-UA" w:eastAsia="ru-RU"/>
        </w:rPr>
      </w:pPr>
    </w:p>
    <w:p w:rsidR="00644723" w:rsidRPr="00585EAA" w:rsidRDefault="00644723" w:rsidP="00644723">
      <w:pPr>
        <w:widowControl w:val="0"/>
        <w:spacing w:after="0" w:line="240" w:lineRule="auto"/>
        <w:jc w:val="center"/>
        <w:rPr>
          <w:rFonts w:ascii="Times New Roman" w:eastAsiaTheme="minorEastAsia" w:hAnsi="Times New Roman" w:cs="Times New Roman"/>
          <w:sz w:val="28"/>
          <w:szCs w:val="28"/>
          <w:lang w:val="uk-UA" w:eastAsia="ru-RU"/>
        </w:rPr>
      </w:pPr>
    </w:p>
    <w:p w:rsidR="00644723" w:rsidRPr="00585EAA" w:rsidRDefault="00644723" w:rsidP="00644723">
      <w:pPr>
        <w:widowControl w:val="0"/>
        <w:spacing w:after="0" w:line="240" w:lineRule="auto"/>
        <w:jc w:val="both"/>
        <w:rPr>
          <w:rFonts w:ascii="Times New Roman" w:eastAsiaTheme="minorEastAsia" w:hAnsi="Times New Roman" w:cs="Times New Roman"/>
          <w:sz w:val="28"/>
          <w:szCs w:val="28"/>
          <w:lang w:val="uk-UA" w:eastAsia="ru-RU"/>
        </w:rPr>
      </w:pPr>
    </w:p>
    <w:p w:rsidR="00644723" w:rsidRPr="00585EAA" w:rsidRDefault="00644723" w:rsidP="00644723">
      <w:pPr>
        <w:spacing w:after="200" w:line="276" w:lineRule="auto"/>
        <w:jc w:val="center"/>
        <w:rPr>
          <w:rFonts w:eastAsiaTheme="minorEastAsia"/>
          <w:lang w:val="uk-UA" w:eastAsia="ru-RU"/>
        </w:rPr>
      </w:pPr>
    </w:p>
    <w:p w:rsidR="00644723" w:rsidRPr="00585EAA" w:rsidRDefault="00644723" w:rsidP="00644723">
      <w:pPr>
        <w:spacing w:after="200" w:line="276" w:lineRule="auto"/>
        <w:rPr>
          <w:rFonts w:eastAsiaTheme="minorEastAsia"/>
          <w:lang w:val="uk-UA" w:eastAsia="ru-RU"/>
        </w:rPr>
      </w:pPr>
    </w:p>
    <w:p w:rsidR="00644723" w:rsidRPr="00585EAA" w:rsidRDefault="00644723" w:rsidP="00644723">
      <w:pPr>
        <w:rPr>
          <w:lang w:val="uk-UA"/>
        </w:rPr>
      </w:pPr>
    </w:p>
    <w:p w:rsidR="00644723" w:rsidRPr="00DE6A94" w:rsidRDefault="00644723" w:rsidP="00644723">
      <w:pPr>
        <w:rPr>
          <w:lang w:val="uk-UA"/>
        </w:rPr>
      </w:pPr>
    </w:p>
    <w:p w:rsidR="000B15AE" w:rsidRPr="00644723" w:rsidRDefault="000B15AE">
      <w:pPr>
        <w:rPr>
          <w:lang w:val="uk-UA"/>
        </w:rPr>
      </w:pPr>
    </w:p>
    <w:sectPr w:rsidR="000B15AE" w:rsidRPr="00644723" w:rsidSect="00E2451A">
      <w:pgSz w:w="11906" w:h="16838"/>
      <w:pgMar w:top="993" w:right="79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03"/>
    <w:rsid w:val="000B15AE"/>
    <w:rsid w:val="002D1503"/>
    <w:rsid w:val="00644723"/>
    <w:rsid w:val="00A13695"/>
    <w:rsid w:val="00C5520C"/>
    <w:rsid w:val="00E24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FE68"/>
  <w15:chartTrackingRefBased/>
  <w15:docId w15:val="{B7E83362-8813-4BE9-AB81-F3012FA5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7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6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36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660</Words>
  <Characters>3767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VNMR-3302</dc:creator>
  <cp:keywords/>
  <dc:description/>
  <cp:lastModifiedBy>VNMR-3302</cp:lastModifiedBy>
  <cp:revision>3</cp:revision>
  <cp:lastPrinted>2020-02-27T09:41:00Z</cp:lastPrinted>
  <dcterms:created xsi:type="dcterms:W3CDTF">2020-02-27T08:42:00Z</dcterms:created>
  <dcterms:modified xsi:type="dcterms:W3CDTF">2020-02-27T09:42:00Z</dcterms:modified>
</cp:coreProperties>
</file>